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1"/>
        <w:tblW w:w="14032" w:type="dxa"/>
        <w:tblLook w:val="04A0" w:firstRow="1" w:lastRow="0" w:firstColumn="1" w:lastColumn="0" w:noHBand="0" w:noVBand="1"/>
      </w:tblPr>
      <w:tblGrid>
        <w:gridCol w:w="1364"/>
        <w:gridCol w:w="3251"/>
        <w:gridCol w:w="2748"/>
        <w:gridCol w:w="1578"/>
        <w:gridCol w:w="1661"/>
        <w:gridCol w:w="3430"/>
      </w:tblGrid>
      <w:tr w:rsidR="00042841" w:rsidTr="00042841">
        <w:trPr>
          <w:trHeight w:val="409"/>
        </w:trPr>
        <w:tc>
          <w:tcPr>
            <w:tcW w:w="1364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Date</w:t>
            </w:r>
          </w:p>
        </w:tc>
        <w:tc>
          <w:tcPr>
            <w:tcW w:w="3251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Title</w:t>
            </w:r>
          </w:p>
        </w:tc>
        <w:tc>
          <w:tcPr>
            <w:tcW w:w="2748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Author</w:t>
            </w:r>
          </w:p>
        </w:tc>
        <w:tc>
          <w:tcPr>
            <w:tcW w:w="1578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Pages read</w:t>
            </w:r>
          </w:p>
        </w:tc>
        <w:tc>
          <w:tcPr>
            <w:tcW w:w="1661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Minutes read*</w:t>
            </w:r>
          </w:p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</w:p>
        </w:tc>
        <w:tc>
          <w:tcPr>
            <w:tcW w:w="3430" w:type="dxa"/>
          </w:tcPr>
          <w:p w:rsidR="00042841" w:rsidRPr="00042841" w:rsidRDefault="00042841" w:rsidP="00042841">
            <w:pPr>
              <w:jc w:val="center"/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042841">
              <w:rPr>
                <w:rFonts w:ascii="Cooper Black" w:hAnsi="Cooper Black"/>
                <w:sz w:val="20"/>
                <w:szCs w:val="20"/>
                <w:u w:val="single"/>
              </w:rPr>
              <w:t>Parent Signature</w:t>
            </w:r>
          </w:p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  <w:tr w:rsidR="00042841" w:rsidTr="00042841">
        <w:trPr>
          <w:trHeight w:val="409"/>
        </w:trPr>
        <w:tc>
          <w:tcPr>
            <w:tcW w:w="1364" w:type="dxa"/>
          </w:tcPr>
          <w:p w:rsidR="00042841" w:rsidRDefault="00042841" w:rsidP="00042841"/>
        </w:tc>
        <w:tc>
          <w:tcPr>
            <w:tcW w:w="3251" w:type="dxa"/>
          </w:tcPr>
          <w:p w:rsidR="00042841" w:rsidRDefault="00042841" w:rsidP="00042841"/>
        </w:tc>
        <w:tc>
          <w:tcPr>
            <w:tcW w:w="2748" w:type="dxa"/>
          </w:tcPr>
          <w:p w:rsidR="00042841" w:rsidRDefault="00042841" w:rsidP="00042841"/>
        </w:tc>
        <w:tc>
          <w:tcPr>
            <w:tcW w:w="1578" w:type="dxa"/>
          </w:tcPr>
          <w:p w:rsidR="00042841" w:rsidRDefault="00042841" w:rsidP="00042841"/>
        </w:tc>
        <w:tc>
          <w:tcPr>
            <w:tcW w:w="1661" w:type="dxa"/>
          </w:tcPr>
          <w:p w:rsidR="00042841" w:rsidRDefault="00042841" w:rsidP="00042841"/>
        </w:tc>
        <w:tc>
          <w:tcPr>
            <w:tcW w:w="3430" w:type="dxa"/>
          </w:tcPr>
          <w:p w:rsidR="00042841" w:rsidRDefault="00042841" w:rsidP="00042841"/>
        </w:tc>
      </w:tr>
    </w:tbl>
    <w:p w:rsidR="00042841" w:rsidRPr="00042841" w:rsidRDefault="00042841" w:rsidP="00042841">
      <w:pPr>
        <w:jc w:val="center"/>
        <w:rPr>
          <w:rFonts w:ascii="Cooper Black" w:hAnsi="Cooper Black"/>
          <w:sz w:val="28"/>
          <w:szCs w:val="28"/>
        </w:rPr>
      </w:pPr>
      <w:r w:rsidRPr="00042841">
        <w:rPr>
          <w:rFonts w:ascii="Cooper Black" w:hAnsi="Cooper Black"/>
          <w:sz w:val="28"/>
          <w:szCs w:val="28"/>
        </w:rPr>
        <w:t>Core 6-2 ELA Reading Log</w:t>
      </w:r>
      <w:bookmarkStart w:id="0" w:name="_GoBack"/>
      <w:bookmarkEnd w:id="0"/>
    </w:p>
    <w:p w:rsidR="00042841" w:rsidRDefault="00042841" w:rsidP="00042841">
      <w:pPr>
        <w:jc w:val="center"/>
        <w:rPr>
          <w:rFonts w:ascii="Cooper Black" w:hAnsi="Cooper Black"/>
        </w:rPr>
      </w:pPr>
    </w:p>
    <w:p w:rsidR="00FC5F36" w:rsidRPr="00042841" w:rsidRDefault="00042841" w:rsidP="00042841">
      <w:pPr>
        <w:jc w:val="center"/>
        <w:rPr>
          <w:rFonts w:ascii="Cooper Black" w:hAnsi="Cooper Black"/>
        </w:rPr>
      </w:pPr>
      <w:r w:rsidRPr="00042841">
        <w:rPr>
          <w:rFonts w:ascii="Cooper Black" w:hAnsi="Cooper Black"/>
        </w:rPr>
        <w:t>*Required Reading = 30 minutes per night for 5 nights each week. Reading logs will be checked on Fridays.</w:t>
      </w:r>
    </w:p>
    <w:sectPr w:rsidR="00FC5F36" w:rsidRPr="00042841" w:rsidSect="000428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1"/>
    <w:rsid w:val="00042841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16A39-F241-46B9-81A9-90F6B74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 Family</dc:creator>
  <cp:keywords/>
  <dc:description/>
  <cp:lastModifiedBy>Atencio Family</cp:lastModifiedBy>
  <cp:revision>1</cp:revision>
  <cp:lastPrinted>2015-10-04T02:43:00Z</cp:lastPrinted>
  <dcterms:created xsi:type="dcterms:W3CDTF">2015-10-04T02:25:00Z</dcterms:created>
  <dcterms:modified xsi:type="dcterms:W3CDTF">2015-10-04T02:44:00Z</dcterms:modified>
</cp:coreProperties>
</file>